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ED2951" w14:textId="2A7505A9" w:rsidR="00872201" w:rsidRDefault="00913234" w:rsidP="00872201">
      <w:pPr>
        <w:rPr>
          <w:rFonts w:ascii="Helvetica" w:hAnsi="Helvetica" w:cs="Helvetica"/>
          <w:b/>
          <w:color w:val="333F48"/>
        </w:rPr>
      </w:pPr>
      <w:r>
        <w:rPr>
          <w:rFonts w:ascii="Helvetica" w:hAnsi="Helvetica" w:cs="Helvetica"/>
          <w:b/>
          <w:color w:val="333F48"/>
        </w:rPr>
        <w:t>ADDRESS:</w:t>
      </w:r>
      <w:r w:rsidR="00D378E8">
        <w:rPr>
          <w:rFonts w:ascii="Helvetica" w:hAnsi="Helvetica" w:cs="Helvetica"/>
          <w:b/>
          <w:color w:val="333F48"/>
        </w:rPr>
        <w:t xml:space="preserve"> 606a Grant Street, Golden Point </w:t>
      </w:r>
    </w:p>
    <w:p w14:paraId="134C1672" w14:textId="6905DECA" w:rsidR="00913234" w:rsidRDefault="00913234" w:rsidP="00872201">
      <w:pPr>
        <w:rPr>
          <w:rFonts w:ascii="Arial" w:hAnsi="Arial" w:cs="Arial"/>
          <w:b/>
        </w:rPr>
      </w:pPr>
    </w:p>
    <w:p w14:paraId="2140E13F" w14:textId="510DFD03" w:rsidR="00913234" w:rsidRDefault="00913234" w:rsidP="00872201">
      <w:pPr>
        <w:rPr>
          <w:rFonts w:ascii="Arial" w:hAnsi="Arial" w:cs="Arial"/>
          <w:b/>
        </w:rPr>
      </w:pPr>
    </w:p>
    <w:p w14:paraId="2FCC2B5D" w14:textId="77777777" w:rsidR="00E57676" w:rsidRPr="00E57676" w:rsidRDefault="00913234" w:rsidP="00E57676">
      <w:pPr>
        <w:rPr>
          <w:rFonts w:ascii="Arial" w:hAnsi="Arial" w:cs="Arial"/>
          <w:b/>
          <w:bCs/>
        </w:rPr>
      </w:pPr>
      <w:r>
        <w:rPr>
          <w:rFonts w:ascii="Arial" w:hAnsi="Arial" w:cs="Arial"/>
          <w:b/>
        </w:rPr>
        <w:t>HEADING:</w:t>
      </w:r>
      <w:r w:rsidR="00E57676">
        <w:rPr>
          <w:rFonts w:ascii="Arial" w:hAnsi="Arial" w:cs="Arial"/>
          <w:b/>
        </w:rPr>
        <w:t xml:space="preserve"> </w:t>
      </w:r>
      <w:r w:rsidR="00E57676" w:rsidRPr="00E57676">
        <w:rPr>
          <w:rFonts w:ascii="Arial" w:hAnsi="Arial" w:cs="Arial"/>
          <w:b/>
          <w:bCs/>
        </w:rPr>
        <w:t>Elevated Family Living with Sweeping Views in the Heart of Golden Point</w:t>
      </w:r>
    </w:p>
    <w:p w14:paraId="20B02EBD" w14:textId="46A864E1" w:rsidR="00913234" w:rsidRDefault="00913234" w:rsidP="00872201">
      <w:pPr>
        <w:rPr>
          <w:rFonts w:ascii="Arial" w:hAnsi="Arial" w:cs="Arial"/>
          <w:b/>
        </w:rPr>
      </w:pPr>
    </w:p>
    <w:p w14:paraId="6F0B3925" w14:textId="1C9C2692" w:rsidR="00913234" w:rsidRDefault="00913234" w:rsidP="00872201">
      <w:pPr>
        <w:rPr>
          <w:rFonts w:ascii="Arial" w:hAnsi="Arial" w:cs="Arial"/>
          <w:b/>
        </w:rPr>
      </w:pPr>
    </w:p>
    <w:p w14:paraId="2D8078B2" w14:textId="34A30D58" w:rsidR="00913234" w:rsidRDefault="00913234" w:rsidP="00872201">
      <w:pPr>
        <w:rPr>
          <w:rFonts w:ascii="Arial" w:hAnsi="Arial" w:cs="Arial"/>
          <w:b/>
        </w:rPr>
      </w:pPr>
    </w:p>
    <w:p w14:paraId="6E43CA26" w14:textId="3062C984" w:rsidR="00913234" w:rsidRDefault="00913234" w:rsidP="00872201">
      <w:pPr>
        <w:rPr>
          <w:rFonts w:ascii="Arial" w:hAnsi="Arial" w:cs="Arial"/>
          <w:b/>
        </w:rPr>
      </w:pPr>
      <w:r>
        <w:rPr>
          <w:rFonts w:ascii="Arial" w:hAnsi="Arial" w:cs="Arial"/>
          <w:b/>
        </w:rPr>
        <w:t>SCRIPT:</w:t>
      </w:r>
    </w:p>
    <w:p w14:paraId="426A7B08" w14:textId="77777777" w:rsidR="00E57676" w:rsidRDefault="00E57676" w:rsidP="00872201">
      <w:pPr>
        <w:rPr>
          <w:rFonts w:ascii="Arial" w:hAnsi="Arial" w:cs="Arial"/>
          <w:b/>
        </w:rPr>
      </w:pPr>
    </w:p>
    <w:p w14:paraId="44EC1E5D" w14:textId="77777777" w:rsidR="00E57676" w:rsidRPr="00E57676" w:rsidRDefault="00E57676" w:rsidP="00E57676">
      <w:pPr>
        <w:rPr>
          <w:rFonts w:ascii="Arial" w:hAnsi="Arial" w:cs="Arial"/>
          <w:bCs/>
        </w:rPr>
      </w:pPr>
      <w:r w:rsidRPr="00E57676">
        <w:rPr>
          <w:rFonts w:ascii="Arial" w:hAnsi="Arial" w:cs="Arial"/>
          <w:bCs/>
        </w:rPr>
        <w:t>Perfectly positioned in the ever-popular suburb of Golden Point, this impressive double-storey residence delivers contemporary family living with stunning elevated views and exceptional convenience. Just minutes from the Ballarat CBD, you'll enjoy easy access to cafes, restaurants, schools, public transport, Sovereign Hill and the picturesque walking trails of nearby parks, making this an outstanding lifestyle location.</w:t>
      </w:r>
    </w:p>
    <w:p w14:paraId="4AE971B6" w14:textId="77777777" w:rsidR="00E57676" w:rsidRPr="00E57676" w:rsidRDefault="00E57676" w:rsidP="00E57676">
      <w:pPr>
        <w:rPr>
          <w:rFonts w:ascii="Arial" w:hAnsi="Arial" w:cs="Arial"/>
          <w:bCs/>
        </w:rPr>
      </w:pPr>
    </w:p>
    <w:p w14:paraId="3155A7E8" w14:textId="77777777" w:rsidR="00E57676" w:rsidRPr="00E57676" w:rsidRDefault="00E57676" w:rsidP="00E57676">
      <w:pPr>
        <w:rPr>
          <w:rFonts w:ascii="Arial" w:hAnsi="Arial" w:cs="Arial"/>
          <w:bCs/>
        </w:rPr>
      </w:pPr>
      <w:r w:rsidRPr="00E57676">
        <w:rPr>
          <w:rFonts w:ascii="Arial" w:hAnsi="Arial" w:cs="Arial"/>
          <w:bCs/>
        </w:rPr>
        <w:t>Immaculately presented inside and out, this modern home is immediately impressive with its striking street appeal and quality finishes throughout. Beautiful Blackbutt timber flooring welcomes you inside, where the ground floor offers a spacious formal lounge, dedicated study and convenient powder room, creating the perfect space for working from home, a second living zone or a private family retreat. Upstairs is where the home truly shines, with a light-filled open plan kitchen, meals and living area designed to capture the spectacular outlook. Flowing seamlessly onto the north-facing balcony, this inviting space is ideal for entertaining or simply relaxing while taking in the sweeping views. The stylish kitchen is complete with 900mm stainless steel appliances, stone benchtops, a dishwasher and a generous walk-in pantry, while gas central heating and refrigerated cooling ensure year-round comfort. The home also offers an abundance of storage beneath the house, adding valuable practicality.</w:t>
      </w:r>
    </w:p>
    <w:p w14:paraId="6512D050" w14:textId="77777777" w:rsidR="00E57676" w:rsidRPr="00E57676" w:rsidRDefault="00E57676" w:rsidP="00E57676">
      <w:pPr>
        <w:rPr>
          <w:rFonts w:ascii="Arial" w:hAnsi="Arial" w:cs="Arial"/>
          <w:bCs/>
        </w:rPr>
      </w:pPr>
    </w:p>
    <w:p w14:paraId="3E174C1E" w14:textId="77777777" w:rsidR="00E57676" w:rsidRPr="00E57676" w:rsidRDefault="00E57676" w:rsidP="00E57676">
      <w:pPr>
        <w:rPr>
          <w:rFonts w:ascii="Arial" w:hAnsi="Arial" w:cs="Arial"/>
          <w:bCs/>
        </w:rPr>
      </w:pPr>
      <w:r w:rsidRPr="00E57676">
        <w:rPr>
          <w:rFonts w:ascii="Arial" w:hAnsi="Arial" w:cs="Arial"/>
          <w:bCs/>
        </w:rPr>
        <w:t>Offering four generous bedrooms plus a dedicated study, the luxurious master suite features a walk-in robe and a beautifully appointed ensuite with a double vanity and in-situ shower. The remaining bedrooms all include built-in robes and are serviced by a modern central bathroom. With three toilets throughout the home, the thoughtful floorplan has been designed to comfortably accommodate growing families.</w:t>
      </w:r>
    </w:p>
    <w:p w14:paraId="16145224" w14:textId="77777777" w:rsidR="00E57676" w:rsidRPr="00E57676" w:rsidRDefault="00E57676" w:rsidP="00E57676">
      <w:pPr>
        <w:rPr>
          <w:rFonts w:ascii="Arial" w:hAnsi="Arial" w:cs="Arial"/>
          <w:bCs/>
        </w:rPr>
      </w:pPr>
    </w:p>
    <w:p w14:paraId="1ECFF6C3" w14:textId="77777777" w:rsidR="00E57676" w:rsidRPr="00E57676" w:rsidRDefault="00E57676" w:rsidP="00E57676">
      <w:pPr>
        <w:rPr>
          <w:rFonts w:ascii="Arial" w:hAnsi="Arial" w:cs="Arial"/>
          <w:bCs/>
        </w:rPr>
      </w:pPr>
      <w:r w:rsidRPr="00E57676">
        <w:rPr>
          <w:rFonts w:ascii="Arial" w:hAnsi="Arial" w:cs="Arial"/>
          <w:bCs/>
        </w:rPr>
        <w:t>Outside, the home continues to impress with a rear-access double garage, low-maintenance surrounds and a water tank connected to the toilets for added efficiency. Combining quality craftsmanship, contemporary style and an unbeatable location just moments from the city, this exceptional home presents an outstanding opportunity to secure premium family living in highly sought-after Golden Point.</w:t>
      </w:r>
    </w:p>
    <w:p w14:paraId="0B05709E" w14:textId="77777777" w:rsidR="00E57676" w:rsidRDefault="00E57676" w:rsidP="00872201">
      <w:pPr>
        <w:rPr>
          <w:rFonts w:ascii="Arial" w:hAnsi="Arial" w:cs="Arial"/>
          <w:b/>
        </w:rPr>
      </w:pPr>
    </w:p>
    <w:p w14:paraId="62D85C2B" w14:textId="77777777" w:rsidR="00E57676" w:rsidRDefault="00E57676" w:rsidP="00872201">
      <w:pPr>
        <w:rPr>
          <w:rFonts w:ascii="Arial" w:hAnsi="Arial" w:cs="Arial"/>
          <w:b/>
        </w:rPr>
      </w:pPr>
    </w:p>
    <w:p w14:paraId="028FE079" w14:textId="77777777" w:rsidR="00D378E8" w:rsidRPr="00D378E8" w:rsidRDefault="00872201" w:rsidP="00D378E8">
      <w:pPr>
        <w:rPr>
          <w:rFonts w:ascii="Arial" w:hAnsi="Arial" w:cs="Arial"/>
        </w:rPr>
      </w:pPr>
      <w:r>
        <w:rPr>
          <w:rFonts w:ascii="Arial" w:hAnsi="Arial" w:cs="Arial"/>
        </w:rPr>
        <w:t xml:space="preserve">Price: </w:t>
      </w:r>
      <w:r w:rsidR="00D378E8" w:rsidRPr="00D378E8">
        <w:rPr>
          <w:rFonts w:ascii="Arial" w:hAnsi="Arial" w:cs="Arial"/>
        </w:rPr>
        <w:t>$795-$845K</w:t>
      </w:r>
    </w:p>
    <w:p w14:paraId="296DD57D" w14:textId="37F268B1" w:rsidR="00E12400" w:rsidRDefault="00872201" w:rsidP="00872201">
      <w:pPr>
        <w:rPr>
          <w:rFonts w:ascii="Arial" w:hAnsi="Arial" w:cs="Arial"/>
        </w:rPr>
      </w:pPr>
      <w:r>
        <w:rPr>
          <w:rFonts w:ascii="Arial" w:hAnsi="Arial" w:cs="Arial"/>
        </w:rPr>
        <w:t xml:space="preserve">Contact:  - </w:t>
      </w:r>
      <w:r w:rsidR="00D378E8">
        <w:rPr>
          <w:rFonts w:ascii="Arial" w:hAnsi="Arial" w:cs="Arial"/>
        </w:rPr>
        <w:t>Peter Burley</w:t>
      </w:r>
    </w:p>
    <w:p w14:paraId="75A3F1AD" w14:textId="4B1CB733" w:rsidR="00872201" w:rsidRDefault="00872201" w:rsidP="00872201">
      <w:pPr>
        <w:rPr>
          <w:rFonts w:ascii="Arial" w:hAnsi="Arial" w:cs="Arial"/>
        </w:rPr>
      </w:pPr>
      <w:r>
        <w:rPr>
          <w:rFonts w:ascii="Arial" w:hAnsi="Arial" w:cs="Arial"/>
        </w:rPr>
        <w:t xml:space="preserve">Second Agent: - </w:t>
      </w:r>
      <w:r w:rsidR="00D378E8">
        <w:rPr>
          <w:rFonts w:ascii="Arial" w:hAnsi="Arial" w:cs="Arial"/>
        </w:rPr>
        <w:t xml:space="preserve">Rebecca Start </w:t>
      </w:r>
    </w:p>
    <w:p w14:paraId="2D7B6ED0" w14:textId="77777777" w:rsidR="005B7DCD" w:rsidRDefault="005B7DCD" w:rsidP="00872201">
      <w:pPr>
        <w:rPr>
          <w:rFonts w:ascii="Arial" w:hAnsi="Arial" w:cs="Arial"/>
        </w:rPr>
      </w:pPr>
    </w:p>
    <w:p w14:paraId="7356E9DE" w14:textId="77777777" w:rsidR="00872201" w:rsidRDefault="00872201" w:rsidP="00872201">
      <w:pPr>
        <w:rPr>
          <w:rFonts w:ascii="Arial" w:hAnsi="Arial" w:cs="Arial"/>
        </w:rPr>
      </w:pPr>
    </w:p>
    <w:p w14:paraId="6856CE5A" w14:textId="27AD06DB" w:rsidR="00872201" w:rsidRDefault="00872201" w:rsidP="00872201">
      <w:pPr>
        <w:rPr>
          <w:rFonts w:ascii="Arial" w:hAnsi="Arial" w:cs="Arial"/>
        </w:rPr>
      </w:pPr>
      <w:r>
        <w:rPr>
          <w:rFonts w:ascii="Arial" w:hAnsi="Arial" w:cs="Arial"/>
        </w:rPr>
        <w:t xml:space="preserve">Bed – </w:t>
      </w:r>
      <w:r w:rsidR="00D378E8">
        <w:rPr>
          <w:rFonts w:ascii="Arial" w:hAnsi="Arial" w:cs="Arial"/>
        </w:rPr>
        <w:t>4</w:t>
      </w:r>
    </w:p>
    <w:p w14:paraId="65373154" w14:textId="0181EEF0" w:rsidR="00872201" w:rsidRDefault="00872201" w:rsidP="00872201">
      <w:pPr>
        <w:rPr>
          <w:rFonts w:ascii="Arial" w:hAnsi="Arial" w:cs="Arial"/>
        </w:rPr>
      </w:pPr>
      <w:r>
        <w:rPr>
          <w:rFonts w:ascii="Arial" w:hAnsi="Arial" w:cs="Arial"/>
        </w:rPr>
        <w:lastRenderedPageBreak/>
        <w:t xml:space="preserve">Study – </w:t>
      </w:r>
      <w:r w:rsidR="00D378E8">
        <w:rPr>
          <w:rFonts w:ascii="Arial" w:hAnsi="Arial" w:cs="Arial"/>
        </w:rPr>
        <w:t>1</w:t>
      </w:r>
    </w:p>
    <w:p w14:paraId="116C4D2B" w14:textId="33ECC58B" w:rsidR="00872201" w:rsidRDefault="005B7DCD" w:rsidP="00872201">
      <w:pPr>
        <w:rPr>
          <w:rFonts w:ascii="Arial" w:hAnsi="Arial" w:cs="Arial"/>
        </w:rPr>
      </w:pPr>
      <w:r>
        <w:rPr>
          <w:rFonts w:ascii="Arial" w:hAnsi="Arial" w:cs="Arial"/>
        </w:rPr>
        <w:t xml:space="preserve">Bath – </w:t>
      </w:r>
      <w:r w:rsidR="00D378E8">
        <w:rPr>
          <w:rFonts w:ascii="Arial" w:hAnsi="Arial" w:cs="Arial"/>
        </w:rPr>
        <w:t>2</w:t>
      </w:r>
    </w:p>
    <w:p w14:paraId="02D92272" w14:textId="70B824DB" w:rsidR="00872201" w:rsidRDefault="005B7DCD" w:rsidP="00872201">
      <w:pPr>
        <w:rPr>
          <w:rFonts w:ascii="Arial" w:hAnsi="Arial" w:cs="Arial"/>
        </w:rPr>
      </w:pPr>
      <w:r>
        <w:rPr>
          <w:rFonts w:ascii="Arial" w:hAnsi="Arial" w:cs="Arial"/>
        </w:rPr>
        <w:t xml:space="preserve">Living – </w:t>
      </w:r>
      <w:r w:rsidR="00D378E8">
        <w:rPr>
          <w:rFonts w:ascii="Arial" w:hAnsi="Arial" w:cs="Arial"/>
        </w:rPr>
        <w:t>2</w:t>
      </w:r>
    </w:p>
    <w:p w14:paraId="4B20A12A" w14:textId="1D633200" w:rsidR="00872201" w:rsidRDefault="005B7DCD" w:rsidP="00872201">
      <w:pPr>
        <w:rPr>
          <w:rFonts w:ascii="Arial" w:hAnsi="Arial" w:cs="Arial"/>
        </w:rPr>
      </w:pPr>
      <w:r>
        <w:rPr>
          <w:rFonts w:ascii="Arial" w:hAnsi="Arial" w:cs="Arial"/>
        </w:rPr>
        <w:t xml:space="preserve">Garage </w:t>
      </w:r>
      <w:proofErr w:type="gramStart"/>
      <w:r>
        <w:rPr>
          <w:rFonts w:ascii="Arial" w:hAnsi="Arial" w:cs="Arial"/>
        </w:rPr>
        <w:t xml:space="preserve">– </w:t>
      </w:r>
      <w:r w:rsidR="00872201">
        <w:rPr>
          <w:rFonts w:ascii="Arial" w:hAnsi="Arial" w:cs="Arial"/>
        </w:rPr>
        <w:t xml:space="preserve"> </w:t>
      </w:r>
      <w:r w:rsidR="00D378E8">
        <w:rPr>
          <w:rFonts w:ascii="Arial" w:hAnsi="Arial" w:cs="Arial"/>
        </w:rPr>
        <w:t>2</w:t>
      </w:r>
      <w:proofErr w:type="gramEnd"/>
    </w:p>
    <w:p w14:paraId="7A3533CE" w14:textId="7683DCEE" w:rsidR="00872201" w:rsidRDefault="005B7DCD" w:rsidP="00872201">
      <w:pPr>
        <w:rPr>
          <w:rFonts w:ascii="Arial" w:hAnsi="Arial" w:cs="Arial"/>
        </w:rPr>
      </w:pPr>
      <w:r>
        <w:rPr>
          <w:rFonts w:ascii="Arial" w:hAnsi="Arial" w:cs="Arial"/>
        </w:rPr>
        <w:t>Land size –</w:t>
      </w:r>
      <w:r w:rsidR="00D378E8">
        <w:rPr>
          <w:rFonts w:ascii="Arial" w:hAnsi="Arial" w:cs="Arial"/>
        </w:rPr>
        <w:t xml:space="preserve"> 324m2 </w:t>
      </w:r>
    </w:p>
    <w:p w14:paraId="66115328" w14:textId="77777777" w:rsidR="00D96D98" w:rsidRDefault="00D96D98" w:rsidP="00D96D98">
      <w:pPr>
        <w:rPr>
          <w:rFonts w:ascii="Arial" w:hAnsi="Arial" w:cs="Arial"/>
        </w:rPr>
      </w:pPr>
    </w:p>
    <w:p w14:paraId="41AFFFF8" w14:textId="77777777" w:rsidR="00D96D98" w:rsidRPr="00E5102A" w:rsidRDefault="00D96D98" w:rsidP="00D96D98">
      <w:pPr>
        <w:rPr>
          <w:rFonts w:ascii="Arial" w:hAnsi="Arial" w:cs="Arial"/>
        </w:rPr>
      </w:pPr>
    </w:p>
    <w:p w14:paraId="17FBB027" w14:textId="77777777" w:rsidR="00E5102A" w:rsidRDefault="00E5102A" w:rsidP="00D96D98">
      <w:pPr>
        <w:rPr>
          <w:rFonts w:ascii="Arial" w:hAnsi="Arial" w:cs="Arial"/>
        </w:rPr>
      </w:pPr>
    </w:p>
    <w:sectPr w:rsidR="00E5102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102A"/>
    <w:rsid w:val="00055456"/>
    <w:rsid w:val="00057295"/>
    <w:rsid w:val="0008577D"/>
    <w:rsid w:val="00094943"/>
    <w:rsid w:val="000B0643"/>
    <w:rsid w:val="001168D1"/>
    <w:rsid w:val="0013499C"/>
    <w:rsid w:val="001A144B"/>
    <w:rsid w:val="001C6F14"/>
    <w:rsid w:val="001F6D32"/>
    <w:rsid w:val="0022578D"/>
    <w:rsid w:val="00293EE0"/>
    <w:rsid w:val="002F2B32"/>
    <w:rsid w:val="00352AE6"/>
    <w:rsid w:val="00381AC1"/>
    <w:rsid w:val="00397EB7"/>
    <w:rsid w:val="003B0A77"/>
    <w:rsid w:val="003B7957"/>
    <w:rsid w:val="004149B5"/>
    <w:rsid w:val="004648D3"/>
    <w:rsid w:val="00496B2C"/>
    <w:rsid w:val="004C4A1E"/>
    <w:rsid w:val="004D410E"/>
    <w:rsid w:val="004D6DA3"/>
    <w:rsid w:val="004F2BE6"/>
    <w:rsid w:val="005122A4"/>
    <w:rsid w:val="00585616"/>
    <w:rsid w:val="00587A99"/>
    <w:rsid w:val="005911D3"/>
    <w:rsid w:val="005B7DCD"/>
    <w:rsid w:val="005D74B8"/>
    <w:rsid w:val="005D7D24"/>
    <w:rsid w:val="0061397A"/>
    <w:rsid w:val="00633863"/>
    <w:rsid w:val="0063728F"/>
    <w:rsid w:val="00665DA5"/>
    <w:rsid w:val="00673474"/>
    <w:rsid w:val="006B1932"/>
    <w:rsid w:val="006D35CA"/>
    <w:rsid w:val="006F21BC"/>
    <w:rsid w:val="006F6D5B"/>
    <w:rsid w:val="00702F4D"/>
    <w:rsid w:val="00724BF8"/>
    <w:rsid w:val="0073204C"/>
    <w:rsid w:val="00733650"/>
    <w:rsid w:val="007342B6"/>
    <w:rsid w:val="0074326C"/>
    <w:rsid w:val="00797532"/>
    <w:rsid w:val="007A200E"/>
    <w:rsid w:val="00837B35"/>
    <w:rsid w:val="00872201"/>
    <w:rsid w:val="0088091B"/>
    <w:rsid w:val="008A11B1"/>
    <w:rsid w:val="008D3499"/>
    <w:rsid w:val="00913234"/>
    <w:rsid w:val="009974DF"/>
    <w:rsid w:val="00A20EE5"/>
    <w:rsid w:val="00A4199F"/>
    <w:rsid w:val="00A733D0"/>
    <w:rsid w:val="00A81194"/>
    <w:rsid w:val="00A920B2"/>
    <w:rsid w:val="00A94D69"/>
    <w:rsid w:val="00B035EB"/>
    <w:rsid w:val="00B26F38"/>
    <w:rsid w:val="00B539C0"/>
    <w:rsid w:val="00BA7A73"/>
    <w:rsid w:val="00BE5078"/>
    <w:rsid w:val="00C81A88"/>
    <w:rsid w:val="00CB56C7"/>
    <w:rsid w:val="00CF3DA6"/>
    <w:rsid w:val="00D10B43"/>
    <w:rsid w:val="00D378E8"/>
    <w:rsid w:val="00D96D98"/>
    <w:rsid w:val="00DB47FD"/>
    <w:rsid w:val="00DE511C"/>
    <w:rsid w:val="00E12400"/>
    <w:rsid w:val="00E21221"/>
    <w:rsid w:val="00E45B25"/>
    <w:rsid w:val="00E5102A"/>
    <w:rsid w:val="00E57676"/>
    <w:rsid w:val="00E82D88"/>
    <w:rsid w:val="00EF4300"/>
    <w:rsid w:val="00FB049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129C2"/>
  <w15:docId w15:val="{E0AE2AF8-BEFF-4851-AD58-F3238D266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102A"/>
    <w:pPr>
      <w:spacing w:after="0" w:line="240" w:lineRule="auto"/>
    </w:pPr>
    <w:rPr>
      <w:rFonts w:ascii="Times New Roman" w:eastAsia="Times New Roman" w:hAnsi="Times New Roman" w:cs="Times New Roman"/>
      <w:sz w:val="24"/>
      <w:szCs w:val="24"/>
      <w:lang w:eastAsia="en-AU"/>
    </w:rPr>
  </w:style>
  <w:style w:type="paragraph" w:styleId="Heading2">
    <w:name w:val="heading 2"/>
    <w:basedOn w:val="Normal"/>
    <w:link w:val="Heading2Char"/>
    <w:uiPriority w:val="9"/>
    <w:qFormat/>
    <w:rsid w:val="00633863"/>
    <w:pPr>
      <w:spacing w:before="100" w:beforeAutospacing="1" w:after="100" w:afterAutospacing="1"/>
      <w:outlineLvl w:val="1"/>
    </w:pPr>
    <w:rPr>
      <w:b/>
      <w:bCs/>
      <w:sz w:val="36"/>
      <w:szCs w:val="36"/>
    </w:rPr>
  </w:style>
  <w:style w:type="paragraph" w:styleId="Heading3">
    <w:name w:val="heading 3"/>
    <w:basedOn w:val="Normal"/>
    <w:next w:val="Normal"/>
    <w:link w:val="Heading3Char"/>
    <w:uiPriority w:val="9"/>
    <w:semiHidden/>
    <w:unhideWhenUsed/>
    <w:qFormat/>
    <w:rsid w:val="00E57676"/>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33863"/>
    <w:rPr>
      <w:rFonts w:ascii="Times New Roman" w:eastAsia="Times New Roman" w:hAnsi="Times New Roman" w:cs="Times New Roman"/>
      <w:b/>
      <w:bCs/>
      <w:sz w:val="36"/>
      <w:szCs w:val="36"/>
      <w:lang w:eastAsia="en-AU"/>
    </w:rPr>
  </w:style>
  <w:style w:type="character" w:customStyle="1" w:styleId="tell-me-moretext">
    <w:name w:val="tell-me-more__text"/>
    <w:basedOn w:val="DefaultParagraphFont"/>
    <w:rsid w:val="00633863"/>
  </w:style>
  <w:style w:type="character" w:styleId="Hyperlink">
    <w:name w:val="Hyperlink"/>
    <w:basedOn w:val="DefaultParagraphFont"/>
    <w:uiPriority w:val="99"/>
    <w:semiHidden/>
    <w:unhideWhenUsed/>
    <w:rsid w:val="00A20EE5"/>
    <w:rPr>
      <w:color w:val="0563C1"/>
      <w:u w:val="single"/>
    </w:rPr>
  </w:style>
  <w:style w:type="character" w:customStyle="1" w:styleId="Heading3Char">
    <w:name w:val="Heading 3 Char"/>
    <w:basedOn w:val="DefaultParagraphFont"/>
    <w:link w:val="Heading3"/>
    <w:uiPriority w:val="9"/>
    <w:semiHidden/>
    <w:rsid w:val="00E57676"/>
    <w:rPr>
      <w:rFonts w:asciiTheme="majorHAnsi" w:eastAsiaTheme="majorEastAsia" w:hAnsiTheme="majorHAnsi" w:cstheme="majorBidi"/>
      <w:color w:val="243F60" w:themeColor="accent1" w:themeShade="7F"/>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775597">
      <w:bodyDiv w:val="1"/>
      <w:marLeft w:val="0"/>
      <w:marRight w:val="0"/>
      <w:marTop w:val="0"/>
      <w:marBottom w:val="0"/>
      <w:divBdr>
        <w:top w:val="none" w:sz="0" w:space="0" w:color="auto"/>
        <w:left w:val="none" w:sz="0" w:space="0" w:color="auto"/>
        <w:bottom w:val="none" w:sz="0" w:space="0" w:color="auto"/>
        <w:right w:val="none" w:sz="0" w:space="0" w:color="auto"/>
      </w:divBdr>
    </w:div>
    <w:div w:id="551160131">
      <w:bodyDiv w:val="1"/>
      <w:marLeft w:val="0"/>
      <w:marRight w:val="0"/>
      <w:marTop w:val="0"/>
      <w:marBottom w:val="0"/>
      <w:divBdr>
        <w:top w:val="none" w:sz="0" w:space="0" w:color="auto"/>
        <w:left w:val="none" w:sz="0" w:space="0" w:color="auto"/>
        <w:bottom w:val="none" w:sz="0" w:space="0" w:color="auto"/>
        <w:right w:val="none" w:sz="0" w:space="0" w:color="auto"/>
      </w:divBdr>
    </w:div>
    <w:div w:id="641155883">
      <w:bodyDiv w:val="1"/>
      <w:marLeft w:val="0"/>
      <w:marRight w:val="0"/>
      <w:marTop w:val="0"/>
      <w:marBottom w:val="0"/>
      <w:divBdr>
        <w:top w:val="none" w:sz="0" w:space="0" w:color="auto"/>
        <w:left w:val="none" w:sz="0" w:space="0" w:color="auto"/>
        <w:bottom w:val="none" w:sz="0" w:space="0" w:color="auto"/>
        <w:right w:val="none" w:sz="0" w:space="0" w:color="auto"/>
      </w:divBdr>
    </w:div>
    <w:div w:id="995574344">
      <w:bodyDiv w:val="1"/>
      <w:marLeft w:val="0"/>
      <w:marRight w:val="0"/>
      <w:marTop w:val="0"/>
      <w:marBottom w:val="0"/>
      <w:divBdr>
        <w:top w:val="none" w:sz="0" w:space="0" w:color="auto"/>
        <w:left w:val="none" w:sz="0" w:space="0" w:color="auto"/>
        <w:bottom w:val="none" w:sz="0" w:space="0" w:color="auto"/>
        <w:right w:val="none" w:sz="0" w:space="0" w:color="auto"/>
      </w:divBdr>
    </w:div>
    <w:div w:id="1184906783">
      <w:bodyDiv w:val="1"/>
      <w:marLeft w:val="0"/>
      <w:marRight w:val="0"/>
      <w:marTop w:val="0"/>
      <w:marBottom w:val="0"/>
      <w:divBdr>
        <w:top w:val="none" w:sz="0" w:space="0" w:color="auto"/>
        <w:left w:val="none" w:sz="0" w:space="0" w:color="auto"/>
        <w:bottom w:val="none" w:sz="0" w:space="0" w:color="auto"/>
        <w:right w:val="none" w:sz="0" w:space="0" w:color="auto"/>
      </w:divBdr>
    </w:div>
    <w:div w:id="1459181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2</Pages>
  <Words>377</Words>
  <Characters>2149</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Halsall</dc:creator>
  <cp:lastModifiedBy>Lucy Spiteri</cp:lastModifiedBy>
  <cp:revision>9</cp:revision>
  <cp:lastPrinted>2015-10-22T02:17:00Z</cp:lastPrinted>
  <dcterms:created xsi:type="dcterms:W3CDTF">2023-03-01T05:23:00Z</dcterms:created>
  <dcterms:modified xsi:type="dcterms:W3CDTF">2026-07-15T07:12:00Z</dcterms:modified>
</cp:coreProperties>
</file>